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FCE1" w14:textId="393B059F" w:rsidR="00D35405" w:rsidRPr="00D3010C" w:rsidRDefault="002C2832" w:rsidP="00636459">
      <w:pPr>
        <w:spacing w:line="240" w:lineRule="auto"/>
      </w:pPr>
      <w:r w:rsidRPr="002C2832">
        <w:rPr>
          <w:rFonts w:cstheme="minorHAnsi"/>
          <w:b/>
          <w:bCs/>
          <w:sz w:val="28"/>
          <w:szCs w:val="28"/>
        </w:rPr>
        <w:t>Prvorepublikový obchodní dům opět ožívá. Na nástavbu bylo využito dřevo.</w:t>
      </w:r>
    </w:p>
    <w:p w14:paraId="5BD71E0A" w14:textId="77777777" w:rsidR="002C2832" w:rsidRPr="002C2832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b/>
          <w:bCs/>
          <w:i/>
          <w:i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Ptení/Praha</w:t>
      </w:r>
      <w:r w:rsidRPr="00981657">
        <w:rPr>
          <w:rFonts w:ascii="Calibri" w:eastAsia="Times New Roman" w:hAnsi="Calibri" w:cs="Calibri"/>
          <w:b/>
          <w:bCs/>
          <w:color w:val="222222"/>
        </w:rPr>
        <w:t xml:space="preserve">, </w:t>
      </w:r>
      <w:r>
        <w:rPr>
          <w:rFonts w:ascii="Calibri" w:eastAsia="Times New Roman" w:hAnsi="Calibri" w:cs="Calibri"/>
          <w:b/>
          <w:bCs/>
          <w:color w:val="222222"/>
        </w:rPr>
        <w:t>27</w:t>
      </w:r>
      <w:r w:rsidRPr="00981657">
        <w:rPr>
          <w:rFonts w:ascii="Calibri" w:eastAsia="Times New Roman" w:hAnsi="Calibri" w:cs="Calibri"/>
          <w:b/>
          <w:bCs/>
          <w:color w:val="222222"/>
        </w:rPr>
        <w:t>. červen 2024 -</w:t>
      </w:r>
      <w:r w:rsidRPr="002C2832">
        <w:rPr>
          <w:rFonts w:ascii="Calibri" w:eastAsia="Times New Roman" w:hAnsi="Calibri" w:cs="Calibri"/>
          <w:b/>
          <w:bCs/>
          <w:i/>
          <w:iCs/>
          <w:color w:val="222222"/>
        </w:rPr>
        <w:t xml:space="preserve"> Stoletá budova na adrese Lazebnická 3 v centru Opavy se dočkala své renesance díky citlivé rekonstrukci, která využila dřevo jako hlavní stavební materiál. Tento dům nyní přitahuje pozornost nejen svou bohatou a pohnutou historií. Letos na něm </w:t>
      </w:r>
      <w:r w:rsidRPr="002C2832">
        <w:rPr>
          <w:rFonts w:ascii="Calibri" w:hAnsi="Calibri" w:cs="Calibri"/>
          <w:b/>
          <w:bCs/>
          <w:i/>
          <w:iCs/>
        </w:rPr>
        <w:t>vznikla dřevěná nástavba, která je v mnohém vzorem pro Prahu i další města bez rozdílu velikosti.</w:t>
      </w:r>
    </w:p>
    <w:p w14:paraId="66A8575F" w14:textId="77777777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</w:p>
    <w:p w14:paraId="48CFAB00" w14:textId="582F15C1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222222"/>
        </w:rPr>
      </w:pPr>
      <w:r w:rsidRPr="00A531F9">
        <w:rPr>
          <w:rFonts w:ascii="Calibri" w:eastAsia="Times New Roman" w:hAnsi="Calibri" w:cs="Calibri"/>
          <w:b/>
          <w:bCs/>
          <w:color w:val="222222"/>
        </w:rPr>
        <w:t>Historie domu</w:t>
      </w:r>
    </w:p>
    <w:p w14:paraId="184A40FC" w14:textId="77777777" w:rsidR="00102272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  <w:r w:rsidRPr="00A531F9">
        <w:rPr>
          <w:rFonts w:ascii="Calibri" w:eastAsia="Times New Roman" w:hAnsi="Calibri" w:cs="Calibri"/>
          <w:color w:val="222222"/>
        </w:rPr>
        <w:t xml:space="preserve">Dům na Lazebnické ulici byl postaven v roce 1929 </w:t>
      </w:r>
      <w:r w:rsidRPr="00A531F9">
        <w:rPr>
          <w:rFonts w:ascii="Calibri" w:hAnsi="Calibri" w:cs="Calibri"/>
          <w:color w:val="000000"/>
        </w:rPr>
        <w:t xml:space="preserve">podle návrhu architekta Ericha </w:t>
      </w:r>
      <w:proofErr w:type="spellStart"/>
      <w:r w:rsidRPr="00A531F9">
        <w:rPr>
          <w:rFonts w:ascii="Calibri" w:hAnsi="Calibri" w:cs="Calibri"/>
          <w:color w:val="000000"/>
        </w:rPr>
        <w:t>Geldnera</w:t>
      </w:r>
      <w:proofErr w:type="spellEnd"/>
      <w:r w:rsidRPr="00A531F9">
        <w:rPr>
          <w:rFonts w:ascii="Calibri" w:hAnsi="Calibri" w:cs="Calibri"/>
          <w:color w:val="000000"/>
        </w:rPr>
        <w:t xml:space="preserve"> a j</w:t>
      </w:r>
      <w:r w:rsidRPr="00A531F9">
        <w:rPr>
          <w:rFonts w:ascii="Calibri" w:eastAsia="Times New Roman" w:hAnsi="Calibri" w:cs="Calibri"/>
          <w:color w:val="222222"/>
        </w:rPr>
        <w:t xml:space="preserve">e úzce spjat s historií obchodního domu </w:t>
      </w:r>
      <w:proofErr w:type="spellStart"/>
      <w:r w:rsidRPr="00A531F9">
        <w:rPr>
          <w:rFonts w:ascii="Calibri" w:eastAsia="Times New Roman" w:hAnsi="Calibri" w:cs="Calibri"/>
          <w:color w:val="222222"/>
        </w:rPr>
        <w:t>Herrmann</w:t>
      </w:r>
      <w:proofErr w:type="spellEnd"/>
      <w:r w:rsidRPr="00A531F9">
        <w:rPr>
          <w:rFonts w:ascii="Calibri" w:eastAsia="Times New Roman" w:hAnsi="Calibri" w:cs="Calibri"/>
          <w:color w:val="222222"/>
        </w:rPr>
        <w:t xml:space="preserve"> &amp; Vogel, založené</w:t>
      </w:r>
      <w:r>
        <w:rPr>
          <w:rFonts w:ascii="Calibri" w:eastAsia="Times New Roman" w:hAnsi="Calibri" w:cs="Calibri"/>
          <w:color w:val="222222"/>
        </w:rPr>
        <w:t>ho</w:t>
      </w:r>
      <w:r w:rsidRPr="00A531F9">
        <w:rPr>
          <w:rFonts w:ascii="Calibri" w:eastAsia="Times New Roman" w:hAnsi="Calibri" w:cs="Calibri"/>
          <w:color w:val="222222"/>
        </w:rPr>
        <w:t xml:space="preserve"> v roce 1910</w:t>
      </w:r>
      <w:r w:rsidRPr="00A531F9">
        <w:rPr>
          <w:rFonts w:ascii="Calibri" w:hAnsi="Calibri" w:cs="Calibri"/>
          <w:color w:val="000000"/>
        </w:rPr>
        <w:t>. Vznikl jako podsklepená železo-betonová stavba, což bylo</w:t>
      </w:r>
      <w:r w:rsidRPr="00A531F9">
        <w:rPr>
          <w:rStyle w:val="apple-converted-space"/>
          <w:rFonts w:ascii="Calibri" w:hAnsi="Calibri" w:cs="Calibri"/>
          <w:color w:val="000000"/>
        </w:rPr>
        <w:t> </w:t>
      </w:r>
      <w:r w:rsidRPr="00A531F9">
        <w:rPr>
          <w:rStyle w:val="Siln"/>
          <w:rFonts w:ascii="Calibri" w:hAnsi="Calibri" w:cs="Calibri"/>
          <w:color w:val="000000"/>
        </w:rPr>
        <w:t xml:space="preserve">na svou dobu velmi pokrokové </w:t>
      </w:r>
      <w:r w:rsidRPr="00A531F9">
        <w:rPr>
          <w:rFonts w:ascii="Calibri" w:hAnsi="Calibri" w:cs="Calibri"/>
          <w:color w:val="000000"/>
        </w:rPr>
        <w:t>a téměř unikátní, prot</w:t>
      </w:r>
      <w:r>
        <w:rPr>
          <w:rFonts w:ascii="Calibri" w:hAnsi="Calibri" w:cs="Calibri"/>
          <w:color w:val="000000"/>
        </w:rPr>
        <w:t>o</w:t>
      </w:r>
      <w:r w:rsidRPr="00A531F9">
        <w:rPr>
          <w:rFonts w:ascii="Calibri" w:hAnsi="Calibri" w:cs="Calibri"/>
          <w:color w:val="000000"/>
        </w:rPr>
        <w:t>že</w:t>
      </w:r>
      <w:r>
        <w:rPr>
          <w:rStyle w:val="Siln"/>
          <w:rFonts w:ascii="Calibri" w:hAnsi="Calibri" w:cs="Calibri"/>
          <w:color w:val="000000"/>
        </w:rPr>
        <w:t xml:space="preserve"> </w:t>
      </w:r>
      <w:r w:rsidRPr="00A531F9">
        <w:rPr>
          <w:rStyle w:val="Siln"/>
          <w:rFonts w:ascii="Calibri" w:hAnsi="Calibri" w:cs="Calibri"/>
          <w:color w:val="000000"/>
        </w:rPr>
        <w:t>beton byl v té době materiálem budoucnosti.</w:t>
      </w:r>
      <w:r w:rsidRPr="00A531F9">
        <w:rPr>
          <w:rFonts w:ascii="Calibri" w:eastAsia="Times New Roman" w:hAnsi="Calibri" w:cs="Calibri"/>
          <w:color w:val="222222"/>
        </w:rPr>
        <w:t xml:space="preserve"> </w:t>
      </w:r>
      <w:r w:rsidRPr="00A531F9">
        <w:rPr>
          <w:rFonts w:ascii="Calibri" w:hAnsi="Calibri" w:cs="Calibri"/>
          <w:color w:val="000000"/>
        </w:rPr>
        <w:t xml:space="preserve">Za svůj neobvyklý tvar vděčí původní zástavbě, coby sklad s kancelářemi byl situován ve vnitrobloku hustě zastavěné části centra </w:t>
      </w:r>
      <w:r>
        <w:rPr>
          <w:rFonts w:ascii="Calibri" w:hAnsi="Calibri" w:cs="Calibri"/>
          <w:color w:val="000000"/>
        </w:rPr>
        <w:t>Opavy</w:t>
      </w:r>
      <w:r w:rsidRPr="00A531F9">
        <w:rPr>
          <w:rFonts w:ascii="Calibri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222222"/>
        </w:rPr>
        <w:t xml:space="preserve">Obchodní dům přežil první světovou válku i hospodářskou krizi na počátku 30. let, výrazně ho však zasáhl nástup totalitních režimů. </w:t>
      </w:r>
    </w:p>
    <w:p w14:paraId="61DFF1A5" w14:textId="61411187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Ervín </w:t>
      </w:r>
      <w:proofErr w:type="spellStart"/>
      <w:r>
        <w:rPr>
          <w:rFonts w:ascii="Calibri" w:eastAsia="Times New Roman" w:hAnsi="Calibri" w:cs="Calibri"/>
          <w:color w:val="222222"/>
        </w:rPr>
        <w:t>Herrmann</w:t>
      </w:r>
      <w:proofErr w:type="spellEnd"/>
      <w:r>
        <w:rPr>
          <w:rFonts w:ascii="Calibri" w:eastAsia="Times New Roman" w:hAnsi="Calibri" w:cs="Calibri"/>
          <w:color w:val="222222"/>
        </w:rPr>
        <w:t xml:space="preserve"> s manželkou a dcerou byli jedněmi z mála, kdo z rozvětvené rodiny přežili holokaust. Otto Vogel takové štěstí neměl. O budovu v Lazebnické přišli majitelé poprvé s nástupem nacismu, záhy pak podruhé s nástupem komunismu.</w:t>
      </w:r>
      <w:r w:rsidRPr="00A531F9">
        <w:rPr>
          <w:rFonts w:ascii="Calibri" w:eastAsia="Times New Roman" w:hAnsi="Calibri" w:cs="Calibri"/>
          <w:color w:val="222222"/>
        </w:rPr>
        <w:t xml:space="preserve"> Dům se vrátil zpět do rukou rodiny až po sametové revoluci. Dnes mu potomci </w:t>
      </w:r>
      <w:r>
        <w:rPr>
          <w:rFonts w:ascii="Calibri" w:eastAsia="Times New Roman" w:hAnsi="Calibri" w:cs="Calibri"/>
          <w:color w:val="222222"/>
        </w:rPr>
        <w:t xml:space="preserve">rodiny </w:t>
      </w:r>
      <w:r w:rsidRPr="00A531F9">
        <w:rPr>
          <w:rFonts w:ascii="Calibri" w:eastAsia="Times New Roman" w:hAnsi="Calibri" w:cs="Calibri"/>
          <w:color w:val="222222"/>
        </w:rPr>
        <w:t>vdechují nový život.</w:t>
      </w:r>
      <w:r>
        <w:rPr>
          <w:rFonts w:ascii="Calibri" w:eastAsia="Times New Roman" w:hAnsi="Calibri" w:cs="Calibri"/>
          <w:color w:val="222222"/>
        </w:rPr>
        <w:t xml:space="preserve"> </w:t>
      </w:r>
      <w:r w:rsidRPr="00A531F9">
        <w:rPr>
          <w:rFonts w:ascii="Calibri" w:eastAsia="Times New Roman" w:hAnsi="Calibri" w:cs="Calibri"/>
          <w:i/>
          <w:iCs/>
          <w:color w:val="222222"/>
        </w:rPr>
        <w:t>„Dům má dlouhou historii, která v</w:t>
      </w:r>
      <w:r w:rsidRPr="00A531F9">
        <w:rPr>
          <w:rFonts w:ascii="Calibri" w:hAnsi="Calibri" w:cs="Calibri"/>
        </w:rPr>
        <w:t xml:space="preserve"> sobě nese všechny hezké, ale i tragické stopy</w:t>
      </w:r>
      <w:r w:rsidRPr="00A531F9">
        <w:rPr>
          <w:rFonts w:ascii="Calibri" w:eastAsia="Times New Roman" w:hAnsi="Calibri" w:cs="Calibri"/>
          <w:i/>
          <w:iCs/>
          <w:color w:val="222222"/>
        </w:rPr>
        <w:t>. Postavil ho můj pradědeček a jeho navrácení se už nedožil. Dostala ho zpět jeho dcera, moje babička, a nyní se o něj s tátou staráme my. Je jediným hmatatelným odkazem naší, kdysi velké opavské rodiny, která tady vlastnila</w:t>
      </w:r>
      <w:r>
        <w:rPr>
          <w:rFonts w:ascii="Calibri" w:eastAsia="Times New Roman" w:hAnsi="Calibri" w:cs="Calibri"/>
          <w:i/>
          <w:iCs/>
          <w:color w:val="222222"/>
        </w:rPr>
        <w:t xml:space="preserve"> krásný</w:t>
      </w:r>
      <w:r w:rsidRPr="00A531F9">
        <w:rPr>
          <w:rFonts w:ascii="Calibri" w:eastAsia="Times New Roman" w:hAnsi="Calibri" w:cs="Calibri"/>
          <w:i/>
          <w:iCs/>
          <w:color w:val="222222"/>
        </w:rPr>
        <w:t xml:space="preserve"> </w:t>
      </w:r>
      <w:r>
        <w:rPr>
          <w:rFonts w:ascii="Calibri" w:eastAsia="Times New Roman" w:hAnsi="Calibri" w:cs="Calibri"/>
          <w:i/>
          <w:iCs/>
          <w:color w:val="222222"/>
        </w:rPr>
        <w:t>obchodní dům, druhý největší po Bredovi</w:t>
      </w:r>
      <w:r w:rsidRPr="00A531F9">
        <w:rPr>
          <w:rFonts w:ascii="Calibri" w:eastAsia="Times New Roman" w:hAnsi="Calibri" w:cs="Calibri"/>
          <w:i/>
          <w:iCs/>
          <w:color w:val="222222"/>
        </w:rPr>
        <w:t xml:space="preserve">,“ </w:t>
      </w:r>
      <w:r w:rsidRPr="00A531F9">
        <w:rPr>
          <w:rFonts w:ascii="Calibri" w:eastAsia="Times New Roman" w:hAnsi="Calibri" w:cs="Calibri"/>
          <w:color w:val="222222"/>
        </w:rPr>
        <w:t xml:space="preserve">upřesňuje </w:t>
      </w:r>
      <w:r w:rsidRPr="00A531F9">
        <w:rPr>
          <w:rFonts w:ascii="Calibri" w:hAnsi="Calibri" w:cs="Calibri"/>
          <w:color w:val="000000"/>
          <w:shd w:val="clear" w:color="auto" w:fill="FFFFFF"/>
        </w:rPr>
        <w:t>Klára Dvořáková</w:t>
      </w:r>
      <w:r w:rsidRPr="00A531F9">
        <w:rPr>
          <w:rFonts w:ascii="Calibri" w:eastAsia="Times New Roman" w:hAnsi="Calibri" w:cs="Calibri"/>
          <w:color w:val="222222"/>
        </w:rPr>
        <w:t>, pravnučka původních majitelů.</w:t>
      </w:r>
    </w:p>
    <w:p w14:paraId="0A66F32F" w14:textId="77777777" w:rsidR="002C2832" w:rsidRPr="002C2832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</w:p>
    <w:p w14:paraId="575C33CD" w14:textId="21627F88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222222"/>
        </w:rPr>
      </w:pPr>
      <w:r w:rsidRPr="00A531F9">
        <w:rPr>
          <w:rFonts w:ascii="Calibri" w:eastAsia="Times New Roman" w:hAnsi="Calibri" w:cs="Calibri"/>
          <w:b/>
          <w:bCs/>
          <w:color w:val="222222"/>
        </w:rPr>
        <w:t>Nová kapitola s dřevěnou nástavbou</w:t>
      </w:r>
    </w:p>
    <w:p w14:paraId="28CBF66A" w14:textId="5AC345E4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  <w:r w:rsidRPr="00A531F9">
        <w:rPr>
          <w:rFonts w:ascii="Calibri" w:eastAsia="Times New Roman" w:hAnsi="Calibri" w:cs="Calibri"/>
          <w:color w:val="222222"/>
        </w:rPr>
        <w:t>Letos prochází celá budova rekonstrukcí, jejíž nejvýznamnější částí je dřevěná nástavba z CLT panelů</w:t>
      </w:r>
      <w:r>
        <w:rPr>
          <w:rFonts w:ascii="Calibri" w:eastAsia="Times New Roman" w:hAnsi="Calibri" w:cs="Calibri"/>
          <w:color w:val="222222"/>
        </w:rPr>
        <w:t xml:space="preserve"> NOVATOP</w:t>
      </w:r>
      <w:r w:rsidRPr="00A531F9">
        <w:rPr>
          <w:rFonts w:ascii="Calibri" w:eastAsia="Times New Roman" w:hAnsi="Calibri" w:cs="Calibri"/>
          <w:color w:val="222222"/>
        </w:rPr>
        <w:t xml:space="preserve">, první svého druhu v Opavě. Tato nástavba </w:t>
      </w:r>
      <w:r>
        <w:rPr>
          <w:rFonts w:ascii="Calibri" w:eastAsia="Times New Roman" w:hAnsi="Calibri" w:cs="Calibri"/>
          <w:color w:val="222222"/>
        </w:rPr>
        <w:t xml:space="preserve">na úrovni 4. patra </w:t>
      </w:r>
      <w:r w:rsidRPr="00A531F9">
        <w:rPr>
          <w:rFonts w:ascii="Calibri" w:eastAsia="Times New Roman" w:hAnsi="Calibri" w:cs="Calibri"/>
          <w:color w:val="222222"/>
        </w:rPr>
        <w:t>nejenže přitahuje pozornost svou inovativností, ale také představuje udržitelný přístup k obnově historických budov, jež je majitelům velmi blízk</w:t>
      </w:r>
      <w:r>
        <w:rPr>
          <w:rFonts w:ascii="Calibri" w:eastAsia="Times New Roman" w:hAnsi="Calibri" w:cs="Calibri"/>
          <w:color w:val="222222"/>
        </w:rPr>
        <w:t>ý</w:t>
      </w:r>
      <w:r w:rsidRPr="00A531F9">
        <w:rPr>
          <w:rFonts w:ascii="Calibri" w:eastAsia="Times New Roman" w:hAnsi="Calibri" w:cs="Calibri"/>
          <w:color w:val="222222"/>
        </w:rPr>
        <w:t>. Dřevo zvolili pro nízkou uhlíkovou stopu, obnovitelnost a schopnost vytvářet příjemné vnitřní klima.</w:t>
      </w:r>
      <w:r>
        <w:rPr>
          <w:rFonts w:ascii="Calibri" w:eastAsia="Times New Roman" w:hAnsi="Calibri" w:cs="Calibri"/>
          <w:color w:val="222222"/>
        </w:rPr>
        <w:t xml:space="preserve"> </w:t>
      </w:r>
      <w:r w:rsidRPr="00A531F9">
        <w:rPr>
          <w:rFonts w:ascii="Calibri" w:eastAsia="Times New Roman" w:hAnsi="Calibri" w:cs="Calibri"/>
          <w:color w:val="222222"/>
        </w:rPr>
        <w:t xml:space="preserve">Podoba samotné nástavby byla </w:t>
      </w:r>
      <w:r>
        <w:rPr>
          <w:rFonts w:ascii="Calibri" w:eastAsia="Times New Roman" w:hAnsi="Calibri" w:cs="Calibri"/>
          <w:color w:val="222222"/>
        </w:rPr>
        <w:t xml:space="preserve">citlivě </w:t>
      </w:r>
      <w:r w:rsidRPr="00A531F9">
        <w:rPr>
          <w:rFonts w:ascii="Calibri" w:eastAsia="Times New Roman" w:hAnsi="Calibri" w:cs="Calibri"/>
          <w:color w:val="222222"/>
        </w:rPr>
        <w:t>navržena s ohledem na historickou architekturu domu a okolní městskou zástavbu a architekt Tomáš Jung j</w:t>
      </w:r>
      <w:r>
        <w:rPr>
          <w:rFonts w:ascii="Calibri" w:eastAsia="Times New Roman" w:hAnsi="Calibri" w:cs="Calibri"/>
          <w:color w:val="222222"/>
        </w:rPr>
        <w:t>í</w:t>
      </w:r>
      <w:r w:rsidRPr="00A531F9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>o</w:t>
      </w:r>
      <w:r w:rsidRPr="00A531F9">
        <w:rPr>
          <w:rFonts w:ascii="Calibri" w:eastAsia="Times New Roman" w:hAnsi="Calibri" w:cs="Calibri"/>
          <w:color w:val="222222"/>
        </w:rPr>
        <w:t>kopíroval tvar samotného domu. Stavba byla předána k užívání v</w:t>
      </w:r>
      <w:r>
        <w:rPr>
          <w:rFonts w:ascii="Calibri" w:eastAsia="Times New Roman" w:hAnsi="Calibri" w:cs="Calibri"/>
          <w:color w:val="222222"/>
        </w:rPr>
        <w:t> květnu 2024</w:t>
      </w:r>
      <w:r w:rsidRPr="00A531F9">
        <w:rPr>
          <w:rFonts w:ascii="Calibri" w:eastAsia="Times New Roman" w:hAnsi="Calibri" w:cs="Calibri"/>
          <w:color w:val="222222"/>
        </w:rPr>
        <w:t xml:space="preserve"> a nabízí unikátní kancelářské prostory s terasami a výhledem na celou Opavu. Projekt zároveň od začátku počítá s tím, že by mohl být </w:t>
      </w:r>
      <w:r>
        <w:rPr>
          <w:rFonts w:ascii="Calibri" w:eastAsia="Times New Roman" w:hAnsi="Calibri" w:cs="Calibri"/>
          <w:color w:val="222222"/>
        </w:rPr>
        <w:t xml:space="preserve">v budoucnu </w:t>
      </w:r>
      <w:r w:rsidRPr="00A531F9">
        <w:rPr>
          <w:rFonts w:ascii="Calibri" w:eastAsia="Times New Roman" w:hAnsi="Calibri" w:cs="Calibri"/>
          <w:color w:val="222222"/>
        </w:rPr>
        <w:t xml:space="preserve">přestavěn k bydlení. </w:t>
      </w:r>
    </w:p>
    <w:p w14:paraId="33B9176D" w14:textId="77777777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222222"/>
        </w:rPr>
      </w:pPr>
    </w:p>
    <w:p w14:paraId="334AD005" w14:textId="105D3298" w:rsidR="002C2832" w:rsidRPr="002C2832" w:rsidRDefault="002C2832" w:rsidP="002C2832">
      <w:pPr>
        <w:shd w:val="clear" w:color="auto" w:fill="FFFFFF"/>
        <w:jc w:val="both"/>
        <w:rPr>
          <w:rFonts w:ascii="Calibri" w:hAnsi="Calibri" w:cs="Calibri"/>
          <w:b/>
          <w:bCs/>
          <w:color w:val="000000"/>
        </w:rPr>
      </w:pPr>
      <w:r w:rsidRPr="00A531F9">
        <w:rPr>
          <w:rFonts w:ascii="Calibri" w:hAnsi="Calibri" w:cs="Calibri"/>
          <w:b/>
          <w:bCs/>
          <w:color w:val="000000"/>
        </w:rPr>
        <w:t>Stavba v centru města přináší mnohá úskalí</w:t>
      </w:r>
    </w:p>
    <w:p w14:paraId="581B0F6E" w14:textId="21172AA2" w:rsidR="002C2832" w:rsidRPr="00A531F9" w:rsidRDefault="002C2832" w:rsidP="002C283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A531F9">
        <w:rPr>
          <w:rFonts w:ascii="Calibri" w:hAnsi="Calibri" w:cs="Calibri"/>
          <w:color w:val="000000"/>
        </w:rPr>
        <w:t>Historická budova má svá specifika, která mírně komplikovala zejména přípravu prací. Další výzvou bylo krátkodobé blokování okolí domu těžkou technikou a jeřábem. Tuto situaci se však podařilo úspěšně řešit především díky vysokému stupni prefabrikace panelů NOVATOP. Aby se panely zdlouhavě neskládaly až na stavbě, byly jednotlivé části nástavby připraveny ve výrobě a nad městem se tak</w:t>
      </w:r>
      <w:r w:rsidRPr="00A531F9">
        <w:rPr>
          <w:rStyle w:val="apple-converted-space"/>
          <w:rFonts w:ascii="Calibri" w:hAnsi="Calibri" w:cs="Calibri"/>
          <w:color w:val="000000"/>
        </w:rPr>
        <w:t> </w:t>
      </w:r>
      <w:r w:rsidRPr="00981657">
        <w:rPr>
          <w:rStyle w:val="Siln"/>
          <w:rFonts w:ascii="Calibri" w:hAnsi="Calibri" w:cs="Calibri"/>
          <w:color w:val="000000"/>
        </w:rPr>
        <w:t>na jeřábu, ve výšce přes 20 metrů, vznášely celé místnosti</w:t>
      </w:r>
      <w:r w:rsidRPr="00A531F9">
        <w:rPr>
          <w:rStyle w:val="Siln"/>
          <w:rFonts w:ascii="Calibri" w:hAnsi="Calibri" w:cs="Calibri"/>
          <w:color w:val="000000"/>
        </w:rPr>
        <w:t>,</w:t>
      </w:r>
      <w:r w:rsidRPr="00A531F9">
        <w:rPr>
          <w:rStyle w:val="apple-converted-space"/>
          <w:rFonts w:ascii="Calibri" w:hAnsi="Calibri" w:cs="Calibri"/>
          <w:color w:val="000000"/>
        </w:rPr>
        <w:t> </w:t>
      </w:r>
      <w:r w:rsidRPr="00A531F9">
        <w:rPr>
          <w:rFonts w:ascii="Calibri" w:hAnsi="Calibri" w:cs="Calibri"/>
          <w:color w:val="000000"/>
        </w:rPr>
        <w:t xml:space="preserve">nebo přinejmenším jejich významné části. Na tento moment nekoukali překvapeně pouze obyvatelé města, s napětím ho sledoval i montážní tým a pracovníci z výroby. </w:t>
      </w:r>
      <w:r w:rsidR="00102272">
        <w:rPr>
          <w:rFonts w:ascii="Calibri" w:hAnsi="Calibri" w:cs="Calibri"/>
          <w:color w:val="000000"/>
        </w:rPr>
        <w:br/>
      </w:r>
      <w:r w:rsidR="00102272">
        <w:rPr>
          <w:rFonts w:ascii="Calibri" w:hAnsi="Calibri" w:cs="Calibri"/>
          <w:color w:val="000000"/>
        </w:rPr>
        <w:br/>
      </w:r>
      <w:r w:rsidRPr="00A531F9">
        <w:rPr>
          <w:rFonts w:ascii="Calibri" w:hAnsi="Calibri" w:cs="Calibri"/>
          <w:color w:val="000000"/>
        </w:rPr>
        <w:t>„</w:t>
      </w:r>
      <w:r w:rsidRPr="00A531F9">
        <w:rPr>
          <w:rFonts w:ascii="Calibri" w:hAnsi="Calibri" w:cs="Calibri"/>
          <w:i/>
          <w:iCs/>
          <w:color w:val="000000"/>
        </w:rPr>
        <w:t>Projekt byl pro nás výzvou jak z pohledu projekčního, tak výrobního, protože jsme si na něm vyzkoušeli první prostorovou prefabrikaci dřevěných modulů a vysoký stupeň prefabrikace našich speciálních střešních elementů NOVATOP, které výrazně zkrátily výstavbu a zábor ulice na místě,</w:t>
      </w:r>
      <w:r w:rsidRPr="00A531F9">
        <w:rPr>
          <w:rFonts w:ascii="Calibri" w:hAnsi="Calibri" w:cs="Calibri"/>
          <w:color w:val="000000"/>
        </w:rPr>
        <w:t xml:space="preserve"> “ vysvětluje </w:t>
      </w:r>
      <w:r w:rsidRPr="00A531F9">
        <w:rPr>
          <w:rFonts w:ascii="Calibri" w:eastAsia="Times New Roman" w:hAnsi="Calibri" w:cs="Calibri"/>
          <w:color w:val="222222"/>
        </w:rPr>
        <w:t xml:space="preserve">Radek Oslizlo, technický specialista výrobce systému NOVATOP, a </w:t>
      </w:r>
      <w:r w:rsidRPr="00A531F9">
        <w:rPr>
          <w:rFonts w:ascii="Calibri" w:hAnsi="Calibri" w:cs="Calibri"/>
          <w:color w:val="000000"/>
        </w:rPr>
        <w:t>dodává: „</w:t>
      </w:r>
      <w:r w:rsidRPr="00A531F9">
        <w:rPr>
          <w:rFonts w:ascii="Calibri" w:hAnsi="Calibri" w:cs="Calibri"/>
          <w:i/>
          <w:iCs/>
          <w:color w:val="000000"/>
        </w:rPr>
        <w:t>V dřev</w:t>
      </w:r>
      <w:r>
        <w:rPr>
          <w:rFonts w:ascii="Calibri" w:hAnsi="Calibri" w:cs="Calibri"/>
          <w:i/>
          <w:iCs/>
          <w:color w:val="000000"/>
        </w:rPr>
        <w:t>ě</w:t>
      </w:r>
      <w:r w:rsidRPr="00A531F9">
        <w:rPr>
          <w:rFonts w:ascii="Calibri" w:hAnsi="Calibri" w:cs="Calibri"/>
          <w:i/>
          <w:iCs/>
          <w:color w:val="000000"/>
        </w:rPr>
        <w:t xml:space="preserve">ných nástavbách v centrech měst vidíme </w:t>
      </w:r>
      <w:r w:rsidRPr="00A531F9">
        <w:rPr>
          <w:rFonts w:ascii="Calibri" w:hAnsi="Calibri" w:cs="Calibri"/>
          <w:i/>
          <w:iCs/>
          <w:shd w:val="clear" w:color="auto" w:fill="FFFFFF"/>
        </w:rPr>
        <w:t>budoucnost, protože nepotřebujete nový pozemek, nepřetížíte původní stavbu, zhodnotíte svou vlastní nemovitost o další nájemní prostory a</w:t>
      </w:r>
      <w:r w:rsidRPr="00A531F9">
        <w:rPr>
          <w:rFonts w:ascii="Calibri" w:hAnsi="Calibri" w:cs="Calibri"/>
          <w:i/>
          <w:iCs/>
        </w:rPr>
        <w:t xml:space="preserve"> získáte novou střechu, na kterou </w:t>
      </w:r>
      <w:r w:rsidRPr="00A531F9">
        <w:rPr>
          <w:rFonts w:ascii="Calibri" w:hAnsi="Calibri" w:cs="Calibri"/>
          <w:i/>
          <w:iCs/>
          <w:shd w:val="clear" w:color="auto" w:fill="FFFFFF"/>
        </w:rPr>
        <w:t>můžete dát solární panely.“</w:t>
      </w:r>
    </w:p>
    <w:p w14:paraId="7A62A4E9" w14:textId="632ECDA6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</w:p>
    <w:p w14:paraId="5D796C5B" w14:textId="016F88BD" w:rsidR="002C2832" w:rsidRPr="002C2832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222222"/>
        </w:rPr>
      </w:pPr>
      <w:r w:rsidRPr="00A531F9">
        <w:rPr>
          <w:rFonts w:ascii="Calibri" w:eastAsia="Times New Roman" w:hAnsi="Calibri" w:cs="Calibri"/>
          <w:b/>
          <w:bCs/>
          <w:color w:val="222222"/>
        </w:rPr>
        <w:t>Stoletý dům je inspirací udržitelnosti</w:t>
      </w:r>
    </w:p>
    <w:p w14:paraId="715865AA" w14:textId="77777777" w:rsidR="00102272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  <w:r w:rsidRPr="00A531F9">
        <w:rPr>
          <w:rFonts w:ascii="Calibri" w:eastAsia="Times New Roman" w:hAnsi="Calibri" w:cs="Calibri"/>
          <w:color w:val="222222"/>
        </w:rPr>
        <w:t xml:space="preserve">Projekt nástavby na Lazebnické ulici je vzorem udržitelnosti. Vedle dřeva jsou použity i další ekologické materiály a technologie, jako jsou tepelné čerpadlo, solární panely a pasivní stínění. Toto řešení minimalizuje energetickou náročnost a přispívá k ochraně životního prostředí. Bude se zde intenzivně pracovat i s dešťovou vodou. Plánů je podle slov majitelů daleko víc. Celý projekt ukazuje, jak lze citlivě propojit historickou architekturu s moderními ekologickými materiály a technologiemi. </w:t>
      </w:r>
    </w:p>
    <w:p w14:paraId="163EC377" w14:textId="1594323F" w:rsidR="002C2832" w:rsidRPr="00A531F9" w:rsidRDefault="002C2832" w:rsidP="002C2832">
      <w:pPr>
        <w:shd w:val="clear" w:color="auto" w:fill="FFFFFF"/>
        <w:jc w:val="both"/>
        <w:rPr>
          <w:rFonts w:ascii="Calibri" w:eastAsia="Times New Roman" w:hAnsi="Calibri" w:cs="Calibri"/>
          <w:color w:val="222222"/>
        </w:rPr>
      </w:pPr>
      <w:r w:rsidRPr="00A531F9">
        <w:rPr>
          <w:rFonts w:ascii="Calibri" w:eastAsia="Times New Roman" w:hAnsi="Calibri" w:cs="Calibri"/>
          <w:color w:val="222222"/>
        </w:rPr>
        <w:t xml:space="preserve">Dům na Lazebnické ulici tak není jen připomínkou minulosti, ale také inspirací pro budoucnost, protože se často setkáváme s likvidací starých budov, aby na jejich místě mohly vyrůst modernější. Přitom zapomínáme na objem materiálu, který musí být zlikvidován, což pravidelně připomíná i Kateřina </w:t>
      </w:r>
      <w:proofErr w:type="spellStart"/>
      <w:r w:rsidRPr="00A531F9">
        <w:rPr>
          <w:rFonts w:ascii="Calibri" w:eastAsia="Times New Roman" w:hAnsi="Calibri" w:cs="Calibri"/>
          <w:color w:val="222222"/>
        </w:rPr>
        <w:t>Eklová</w:t>
      </w:r>
      <w:proofErr w:type="spellEnd"/>
      <w:r w:rsidRPr="00A531F9">
        <w:rPr>
          <w:rFonts w:ascii="Calibri" w:eastAsia="Times New Roman" w:hAnsi="Calibri" w:cs="Calibri"/>
          <w:color w:val="222222"/>
        </w:rPr>
        <w:t xml:space="preserve"> z týmu </w:t>
      </w:r>
      <w:proofErr w:type="spellStart"/>
      <w:r w:rsidRPr="00A531F9">
        <w:rPr>
          <w:rFonts w:ascii="Calibri" w:eastAsia="Times New Roman" w:hAnsi="Calibri" w:cs="Calibri"/>
          <w:color w:val="222222"/>
        </w:rPr>
        <w:t>Rethink</w:t>
      </w:r>
      <w:proofErr w:type="spellEnd"/>
      <w:r w:rsidRPr="00A531F9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A531F9">
        <w:rPr>
          <w:rFonts w:ascii="Calibri" w:eastAsia="Times New Roman" w:hAnsi="Calibri" w:cs="Calibri"/>
          <w:color w:val="222222"/>
        </w:rPr>
        <w:t>Architecture</w:t>
      </w:r>
      <w:proofErr w:type="spellEnd"/>
      <w:r w:rsidRPr="00A531F9">
        <w:rPr>
          <w:rFonts w:ascii="Calibri" w:eastAsia="Times New Roman" w:hAnsi="Calibri" w:cs="Calibri"/>
          <w:color w:val="222222"/>
        </w:rPr>
        <w:t xml:space="preserve">. Je proto evidentní, že využití existujících staveb pro nástavby přispívá k udržitelnosti a ochraně životního prostředí. Pokud má smysl nové prostory budovat, je nástavba jednoznačně ekologicky šetrnější alternativa než demolice a novostavba, a to nejen z pohledu odpadu, ale i všech zdrojů.  </w:t>
      </w:r>
      <w:r w:rsidRPr="00A531F9">
        <w:rPr>
          <w:rFonts w:ascii="Calibri" w:eastAsia="Times New Roman" w:hAnsi="Calibri" w:cs="Calibri"/>
          <w:i/>
          <w:iCs/>
          <w:color w:val="222222"/>
        </w:rPr>
        <w:t>„Doufám, že tento projekt bude inspirací pro další rekonstrukce historických budov nejen v Opavě, ale i v dalších městech, a že se tímto způsobem podaří zachovat kulturní dědictví pro další generace,“</w:t>
      </w:r>
      <w:r w:rsidRPr="00A531F9">
        <w:rPr>
          <w:rFonts w:ascii="Calibri" w:eastAsia="Times New Roman" w:hAnsi="Calibri" w:cs="Calibri"/>
          <w:color w:val="222222"/>
        </w:rPr>
        <w:t xml:space="preserve"> uzavírá </w:t>
      </w:r>
      <w:r w:rsidRPr="00A531F9">
        <w:rPr>
          <w:rFonts w:ascii="Calibri" w:hAnsi="Calibri" w:cs="Calibri"/>
          <w:color w:val="000000"/>
          <w:shd w:val="clear" w:color="auto" w:fill="FFFFFF"/>
        </w:rPr>
        <w:t>Klára Dvořáková</w:t>
      </w:r>
      <w:r w:rsidRPr="00A531F9">
        <w:rPr>
          <w:rFonts w:ascii="Calibri" w:eastAsia="Times New Roman" w:hAnsi="Calibri" w:cs="Calibri"/>
          <w:color w:val="222222"/>
        </w:rPr>
        <w:t>.</w:t>
      </w:r>
    </w:p>
    <w:p w14:paraId="00DD6EFF" w14:textId="10CB52A9" w:rsidR="002C2832" w:rsidRPr="00A531F9" w:rsidRDefault="002C2832" w:rsidP="002C2832">
      <w:pPr>
        <w:rPr>
          <w:rFonts w:ascii="Calibri" w:hAnsi="Calibri" w:cs="Calibri"/>
          <w:color w:val="000000"/>
        </w:rPr>
      </w:pPr>
    </w:p>
    <w:p w14:paraId="4C4476F7" w14:textId="2EDD7A33" w:rsidR="002C2832" w:rsidRPr="00A531F9" w:rsidRDefault="002C2832" w:rsidP="002C2832">
      <w:pPr>
        <w:rPr>
          <w:rFonts w:ascii="Calibri" w:hAnsi="Calibri" w:cs="Calibri"/>
          <w:b/>
          <w:bCs/>
        </w:rPr>
      </w:pPr>
      <w:r w:rsidRPr="00A531F9">
        <w:rPr>
          <w:rFonts w:ascii="Calibri" w:hAnsi="Calibri" w:cs="Calibri"/>
          <w:b/>
          <w:bCs/>
        </w:rPr>
        <w:t>Debata o technickém řešení nástaveb na historických budovách</w:t>
      </w:r>
    </w:p>
    <w:p w14:paraId="7994AFF4" w14:textId="77777777" w:rsidR="002C2832" w:rsidRPr="00981657" w:rsidRDefault="002C2832" w:rsidP="002C283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hAnsi="Calibri" w:cs="Calibri"/>
        </w:rPr>
      </w:pPr>
      <w:r w:rsidRPr="00981657">
        <w:rPr>
          <w:rFonts w:ascii="Calibri" w:hAnsi="Calibri" w:cs="Calibri"/>
        </w:rPr>
        <w:t xml:space="preserve">V úterý </w:t>
      </w:r>
      <w:r w:rsidRPr="002C2832">
        <w:rPr>
          <w:rFonts w:ascii="Calibri" w:hAnsi="Calibri" w:cs="Calibri"/>
          <w:b/>
          <w:bCs/>
        </w:rPr>
        <w:t>10. září 2024</w:t>
      </w:r>
      <w:r w:rsidRPr="00981657">
        <w:rPr>
          <w:rFonts w:ascii="Calibri" w:hAnsi="Calibri" w:cs="Calibri"/>
        </w:rPr>
        <w:t xml:space="preserve"> zde proběhne debata zaměřená na materiálová a technická řešení nástaveb, již se zúčastní zástupci dřevěných řešení</w:t>
      </w:r>
      <w:r>
        <w:rPr>
          <w:rFonts w:ascii="Calibri" w:hAnsi="Calibri" w:cs="Calibri"/>
        </w:rPr>
        <w:t>,</w:t>
      </w:r>
      <w:r w:rsidRPr="00981657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le </w:t>
      </w:r>
      <w:r w:rsidRPr="00981657">
        <w:rPr>
          <w:rFonts w:ascii="Calibri" w:hAnsi="Calibri" w:cs="Calibri"/>
        </w:rPr>
        <w:t xml:space="preserve">také společnost specializující se na nástavby budované z cihel či </w:t>
      </w:r>
      <w:proofErr w:type="spellStart"/>
      <w:r w:rsidRPr="00981657">
        <w:rPr>
          <w:rFonts w:ascii="Calibri" w:hAnsi="Calibri" w:cs="Calibri"/>
        </w:rPr>
        <w:t>porobetonu</w:t>
      </w:r>
      <w:proofErr w:type="spellEnd"/>
      <w:r w:rsidRPr="00981657">
        <w:rPr>
          <w:rFonts w:ascii="Calibri" w:hAnsi="Calibri" w:cs="Calibri"/>
        </w:rPr>
        <w:t xml:space="preserve">. Odborný program doplní </w:t>
      </w:r>
      <w:r>
        <w:rPr>
          <w:rFonts w:ascii="Calibri" w:hAnsi="Calibri" w:cs="Calibri"/>
        </w:rPr>
        <w:t>odborníci</w:t>
      </w:r>
      <w:r w:rsidRPr="00981657">
        <w:rPr>
          <w:rFonts w:ascii="Calibri" w:hAnsi="Calibri" w:cs="Calibri"/>
        </w:rPr>
        <w:t xml:space="preserve"> zabývající se na nejvyšší úrovni prostorovou i stavební akustikou</w:t>
      </w:r>
      <w:r>
        <w:rPr>
          <w:rFonts w:ascii="Calibri" w:hAnsi="Calibri" w:cs="Calibri"/>
        </w:rPr>
        <w:t xml:space="preserve"> </w:t>
      </w:r>
      <w:r w:rsidRPr="00981657">
        <w:rPr>
          <w:rFonts w:ascii="Calibri" w:hAnsi="Calibri" w:cs="Calibri"/>
        </w:rPr>
        <w:t>a požární bezpečnost</w:t>
      </w:r>
      <w:r>
        <w:rPr>
          <w:rFonts w:ascii="Calibri" w:hAnsi="Calibri" w:cs="Calibri"/>
        </w:rPr>
        <w:t>í</w:t>
      </w:r>
      <w:r w:rsidRPr="00981657">
        <w:rPr>
          <w:rFonts w:ascii="Calibri" w:hAnsi="Calibri" w:cs="Calibri"/>
        </w:rPr>
        <w:t xml:space="preserve"> dřevostaveb.  Akce je určena primárně pro architekty, projektanty, vedení měst a obcí i odbornou veřejnost</w:t>
      </w:r>
      <w:r>
        <w:rPr>
          <w:rFonts w:ascii="Calibri" w:hAnsi="Calibri" w:cs="Calibri"/>
        </w:rPr>
        <w:t>.</w:t>
      </w:r>
    </w:p>
    <w:p w14:paraId="6E15C86B" w14:textId="77777777" w:rsidR="002C2832" w:rsidRDefault="002C2832" w:rsidP="002C283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Times New Roman" w:hAnsi="Calibri" w:cs="Calibri"/>
          <w:b/>
          <w:bCs/>
          <w:color w:val="222222"/>
        </w:rPr>
      </w:pPr>
      <w:r>
        <w:rPr>
          <w:rFonts w:cstheme="minorHAnsi"/>
        </w:rPr>
        <w:br/>
      </w:r>
    </w:p>
    <w:p w14:paraId="54B6B5CB" w14:textId="77777777" w:rsidR="002C2832" w:rsidRPr="00A531F9" w:rsidRDefault="002C2832" w:rsidP="002C283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Times New Roman" w:hAnsi="Calibri" w:cs="Calibri"/>
          <w:b/>
          <w:bCs/>
          <w:color w:val="222222"/>
        </w:rPr>
      </w:pPr>
      <w:r w:rsidRPr="00A531F9">
        <w:rPr>
          <w:rFonts w:ascii="Calibri" w:eastAsia="Times New Roman" w:hAnsi="Calibri" w:cs="Calibri"/>
          <w:b/>
          <w:bCs/>
          <w:color w:val="222222"/>
        </w:rPr>
        <w:t>O společnosti AGROP NOVA</w:t>
      </w:r>
    </w:p>
    <w:p w14:paraId="00690F95" w14:textId="77777777" w:rsidR="002C2832" w:rsidRPr="00A531F9" w:rsidRDefault="002C2832" w:rsidP="002C283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Times New Roman" w:hAnsi="Calibri" w:cs="Calibri"/>
          <w:color w:val="222222"/>
        </w:rPr>
      </w:pPr>
      <w:r w:rsidRPr="00A531F9">
        <w:rPr>
          <w:rFonts w:ascii="Calibri" w:eastAsia="Times New Roman" w:hAnsi="Calibri" w:cs="Calibri"/>
          <w:b/>
          <w:bCs/>
          <w:color w:val="222222"/>
        </w:rPr>
        <w:t xml:space="preserve">AGROP NOVA </w:t>
      </w:r>
      <w:r w:rsidRPr="00A531F9">
        <w:rPr>
          <w:rFonts w:ascii="Calibri" w:eastAsia="Times New Roman" w:hAnsi="Calibri" w:cs="Calibri"/>
          <w:color w:val="222222"/>
        </w:rPr>
        <w:t>– česká společnost, lídr v oboru výroby CLT, producent uceleného stavebního systému z masivního dřeva NOVATOP. Tato česká výrobní společnost, která přes třicet let konkuruje velkým evropským hráčům, je jedním z nejmodernějších výrobců velkoplošných vícevrstvých desek a CLT v Evropě. Tržby společnosti se pohybují kolem tři čtvrtě miliardy korun českých ročně. Společnost dodává převážně na vyspělé trhy jako je Švýcarsko, Rakousko, Německo, Itálie, Francie, Norsko, USA, Kanada i Japonsko. Aktuálně ve výrobním závodě v Ptení pracuje více než 230 zaměstnanců.</w:t>
      </w:r>
    </w:p>
    <w:p w14:paraId="59876AA5" w14:textId="77777777" w:rsidR="002C2832" w:rsidRPr="00A531F9" w:rsidRDefault="002C2832" w:rsidP="002C283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Times New Roman" w:hAnsi="Calibri" w:cs="Calibri"/>
          <w:color w:val="222222"/>
        </w:rPr>
      </w:pPr>
    </w:p>
    <w:p w14:paraId="06885BB4" w14:textId="2A52C65D" w:rsidR="00D35405" w:rsidRPr="00D3010C" w:rsidRDefault="00D35405" w:rsidP="002C2832">
      <w:pPr>
        <w:spacing w:after="0" w:line="240" w:lineRule="auto"/>
        <w:jc w:val="both"/>
        <w:rPr>
          <w:b/>
          <w:bCs/>
        </w:rPr>
      </w:pPr>
      <w:r w:rsidRPr="00D3010C">
        <w:rPr>
          <w:b/>
          <w:bCs/>
        </w:rPr>
        <w:t>Kontakt pro média:</w:t>
      </w:r>
    </w:p>
    <w:p w14:paraId="3832B1C0" w14:textId="77777777" w:rsidR="00D35405" w:rsidRDefault="00D35405" w:rsidP="00636459">
      <w:pPr>
        <w:spacing w:after="0" w:line="240" w:lineRule="auto"/>
        <w:jc w:val="both"/>
        <w:rPr>
          <w:b/>
          <w:bCs/>
        </w:rPr>
      </w:pPr>
      <w:r w:rsidRPr="00D3010C">
        <w:rPr>
          <w:b/>
          <w:bCs/>
        </w:rPr>
        <w:t>Lucia van Middendorp</w:t>
      </w:r>
    </w:p>
    <w:p w14:paraId="0BD9F6C8" w14:textId="77777777" w:rsidR="00D35405" w:rsidRPr="00D3010C" w:rsidRDefault="00D35405" w:rsidP="00636459">
      <w:pPr>
        <w:spacing w:after="0" w:line="240" w:lineRule="auto"/>
        <w:jc w:val="both"/>
      </w:pPr>
      <w:r w:rsidRPr="00D3010C">
        <w:t>731 552 116</w:t>
      </w:r>
    </w:p>
    <w:p w14:paraId="43DD1CF0" w14:textId="77777777" w:rsidR="00D35405" w:rsidRPr="00D3010C" w:rsidRDefault="00000000" w:rsidP="00636459">
      <w:pPr>
        <w:spacing w:after="0" w:line="240" w:lineRule="auto"/>
        <w:jc w:val="both"/>
      </w:pPr>
      <w:hyperlink r:id="rId6" w:history="1">
        <w:r w:rsidR="00D35405" w:rsidRPr="00D3010C">
          <w:rPr>
            <w:rStyle w:val="Hypertextovodkaz"/>
            <w:color w:val="auto"/>
          </w:rPr>
          <w:t>Luciavanmiddendorp@gmail.com</w:t>
        </w:r>
      </w:hyperlink>
    </w:p>
    <w:p w14:paraId="14AC0B91" w14:textId="77777777" w:rsidR="00D35405" w:rsidRPr="00D3010C" w:rsidRDefault="00D35405" w:rsidP="00636459">
      <w:pPr>
        <w:spacing w:after="0" w:line="240" w:lineRule="auto"/>
        <w:jc w:val="both"/>
        <w:rPr>
          <w:b/>
          <w:bCs/>
        </w:rPr>
      </w:pPr>
    </w:p>
    <w:p w14:paraId="27446E21" w14:textId="77777777" w:rsidR="00D35405" w:rsidRPr="00D3010C" w:rsidRDefault="00D35405" w:rsidP="00636459">
      <w:pPr>
        <w:spacing w:after="0" w:line="240" w:lineRule="auto"/>
        <w:jc w:val="both"/>
      </w:pPr>
      <w:r w:rsidRPr="00D3010C">
        <w:rPr>
          <w:b/>
          <w:bCs/>
        </w:rPr>
        <w:t>Kateřina Braunerová</w:t>
      </w:r>
    </w:p>
    <w:p w14:paraId="0741A12A" w14:textId="77777777" w:rsidR="00D35405" w:rsidRPr="00D3010C" w:rsidRDefault="00D35405" w:rsidP="00636459">
      <w:pPr>
        <w:spacing w:after="0" w:line="240" w:lineRule="auto"/>
        <w:jc w:val="both"/>
      </w:pPr>
      <w:r w:rsidRPr="00D3010C">
        <w:t>Marketing/ PR AGROP NOVA a.s.</w:t>
      </w:r>
    </w:p>
    <w:p w14:paraId="7BD06C12" w14:textId="77777777" w:rsidR="00D35405" w:rsidRPr="00D3010C" w:rsidRDefault="00D35405" w:rsidP="00636459">
      <w:pPr>
        <w:spacing w:after="0" w:line="240" w:lineRule="auto"/>
        <w:jc w:val="both"/>
      </w:pPr>
      <w:r w:rsidRPr="00D3010C">
        <w:t>602 574 079</w:t>
      </w:r>
    </w:p>
    <w:p w14:paraId="05CEE800" w14:textId="4DB873C0" w:rsidR="00D35405" w:rsidRPr="00D3010C" w:rsidRDefault="00000000" w:rsidP="00636459">
      <w:pPr>
        <w:spacing w:after="0" w:line="240" w:lineRule="auto"/>
        <w:jc w:val="both"/>
      </w:pPr>
      <w:hyperlink r:id="rId7" w:history="1">
        <w:r w:rsidR="00D35405" w:rsidRPr="00D3010C">
          <w:rPr>
            <w:rStyle w:val="Hypertextovodkaz"/>
            <w:color w:val="auto"/>
          </w:rPr>
          <w:t>katerina.braunerova@agrop.cz</w:t>
        </w:r>
      </w:hyperlink>
    </w:p>
    <w:p w14:paraId="67A8676A" w14:textId="106DED10" w:rsidR="00D35405" w:rsidRPr="00D3010C" w:rsidRDefault="00000000" w:rsidP="00636459">
      <w:pPr>
        <w:spacing w:after="0" w:line="240" w:lineRule="auto"/>
        <w:jc w:val="both"/>
      </w:pPr>
      <w:hyperlink r:id="rId8" w:history="1">
        <w:r w:rsidR="00D35405" w:rsidRPr="00D3010C">
          <w:rPr>
            <w:rStyle w:val="Hypertextovodkaz"/>
            <w:color w:val="auto"/>
          </w:rPr>
          <w:t>https://novatop-system.cz/o-nas/media/</w:t>
        </w:r>
      </w:hyperlink>
      <w:r w:rsidR="00D35405" w:rsidRPr="00D3010C">
        <w:t xml:space="preserve"> </w:t>
      </w:r>
    </w:p>
    <w:p w14:paraId="30EBF1E9" w14:textId="77777777" w:rsidR="00504964" w:rsidRPr="00D3010C" w:rsidRDefault="00504964" w:rsidP="00636459">
      <w:pPr>
        <w:spacing w:line="240" w:lineRule="auto"/>
        <w:jc w:val="both"/>
      </w:pPr>
    </w:p>
    <w:sectPr w:rsidR="00504964" w:rsidRPr="00D301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02D4" w14:textId="77777777" w:rsidR="00655C47" w:rsidRDefault="00655C47" w:rsidP="005329A1">
      <w:pPr>
        <w:spacing w:after="0" w:line="240" w:lineRule="auto"/>
      </w:pPr>
      <w:r>
        <w:separator/>
      </w:r>
    </w:p>
  </w:endnote>
  <w:endnote w:type="continuationSeparator" w:id="0">
    <w:p w14:paraId="722714B6" w14:textId="77777777" w:rsidR="00655C47" w:rsidRDefault="00655C47" w:rsidP="005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0E11" w14:textId="77777777" w:rsidR="00655C47" w:rsidRDefault="00655C47" w:rsidP="005329A1">
      <w:pPr>
        <w:spacing w:after="0" w:line="240" w:lineRule="auto"/>
      </w:pPr>
      <w:r>
        <w:separator/>
      </w:r>
    </w:p>
  </w:footnote>
  <w:footnote w:type="continuationSeparator" w:id="0">
    <w:p w14:paraId="0BC59004" w14:textId="77777777" w:rsidR="00655C47" w:rsidRDefault="00655C47" w:rsidP="005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7BF5" w14:textId="7B2EC3CF" w:rsidR="005329A1" w:rsidRDefault="005329A1">
    <w:pPr>
      <w:pStyle w:val="Zhlav"/>
    </w:pPr>
    <w:r w:rsidRPr="007E3D0E">
      <w:rPr>
        <w:noProof/>
      </w:rPr>
      <w:drawing>
        <wp:inline distT="0" distB="0" distL="0" distR="0" wp14:anchorId="4C1AC579" wp14:editId="3A1694BD">
          <wp:extent cx="1455420" cy="380822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C825B" w14:textId="77777777" w:rsidR="005329A1" w:rsidRDefault="00532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6"/>
    <w:rsid w:val="00102272"/>
    <w:rsid w:val="002C2832"/>
    <w:rsid w:val="00476DB2"/>
    <w:rsid w:val="004B0838"/>
    <w:rsid w:val="00504964"/>
    <w:rsid w:val="005329A1"/>
    <w:rsid w:val="00636459"/>
    <w:rsid w:val="00655C47"/>
    <w:rsid w:val="0069513F"/>
    <w:rsid w:val="006C6447"/>
    <w:rsid w:val="007641E6"/>
    <w:rsid w:val="007C755B"/>
    <w:rsid w:val="007E102B"/>
    <w:rsid w:val="007F4569"/>
    <w:rsid w:val="008B1C5C"/>
    <w:rsid w:val="00A966A5"/>
    <w:rsid w:val="00AB55B0"/>
    <w:rsid w:val="00AB7726"/>
    <w:rsid w:val="00AD629A"/>
    <w:rsid w:val="00C57B7A"/>
    <w:rsid w:val="00CB5F57"/>
    <w:rsid w:val="00D3010C"/>
    <w:rsid w:val="00D35405"/>
    <w:rsid w:val="00E20470"/>
    <w:rsid w:val="00E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2AA2"/>
  <w15:chartTrackingRefBased/>
  <w15:docId w15:val="{EEDF79C0-FD19-4E54-86D6-12082D3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05"/>
  </w:style>
  <w:style w:type="paragraph" w:styleId="Nadpis1">
    <w:name w:val="heading 1"/>
    <w:basedOn w:val="Normln"/>
    <w:next w:val="Normln"/>
    <w:link w:val="Nadpis1Char"/>
    <w:uiPriority w:val="9"/>
    <w:qFormat/>
    <w:rsid w:val="00D35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32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9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9A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29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9A1"/>
  </w:style>
  <w:style w:type="paragraph" w:styleId="Zpat">
    <w:name w:val="footer"/>
    <w:basedOn w:val="Normln"/>
    <w:link w:val="Zpat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9A1"/>
  </w:style>
  <w:style w:type="paragraph" w:styleId="Revize">
    <w:name w:val="Revision"/>
    <w:hidden/>
    <w:uiPriority w:val="99"/>
    <w:semiHidden/>
    <w:rsid w:val="007C755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3540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35405"/>
    <w:rPr>
      <w:color w:val="605E5C"/>
      <w:shd w:val="clear" w:color="auto" w:fill="E1DFDD"/>
    </w:rPr>
  </w:style>
  <w:style w:type="paragraph" w:customStyle="1" w:styleId="li2">
    <w:name w:val="li2"/>
    <w:basedOn w:val="Normln"/>
    <w:rsid w:val="00E723E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s2">
    <w:name w:val="s2"/>
    <w:basedOn w:val="Standardnpsmoodstavce"/>
    <w:rsid w:val="00E723E6"/>
  </w:style>
  <w:style w:type="character" w:customStyle="1" w:styleId="apple-converted-space">
    <w:name w:val="apple-converted-space"/>
    <w:basedOn w:val="Standardnpsmoodstavce"/>
    <w:rsid w:val="002C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top-system.cz/o-nas/me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braunerova@agr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vanmiddendorp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 Middendorp</dc:creator>
  <cp:keywords/>
  <dc:description/>
  <cp:lastModifiedBy>Lucia van Middendorp</cp:lastModifiedBy>
  <cp:revision>17</cp:revision>
  <dcterms:created xsi:type="dcterms:W3CDTF">2023-05-25T12:25:00Z</dcterms:created>
  <dcterms:modified xsi:type="dcterms:W3CDTF">2024-06-27T12:04:00Z</dcterms:modified>
</cp:coreProperties>
</file>